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2"/>
        <w:tblW w:w="119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3687"/>
        <w:gridCol w:w="4254"/>
      </w:tblGrid>
      <w:tr w:rsidR="00041CA6" w:rsidTr="00EF575F">
        <w:trPr>
          <w:cantSplit/>
          <w:trHeight w:val="1276"/>
        </w:trPr>
        <w:tc>
          <w:tcPr>
            <w:tcW w:w="3969" w:type="dxa"/>
            <w:hideMark/>
          </w:tcPr>
          <w:p w:rsidR="00041CA6" w:rsidRDefault="00041CA6" w:rsidP="00EF575F">
            <w:pPr>
              <w:pStyle w:val="Header"/>
              <w:spacing w:before="60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  <w:p w:rsidR="00041CA6" w:rsidRDefault="00041CA6" w:rsidP="00EF575F">
            <w:pPr>
              <w:pStyle w:val="Header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  <w:p w:rsidR="00041CA6" w:rsidRDefault="00041CA6" w:rsidP="00EF575F">
            <w:pPr>
              <w:pStyle w:val="Header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ZA PITANJA</w:t>
            </w:r>
          </w:p>
          <w:p w:rsidR="00041CA6" w:rsidRDefault="00041CA6" w:rsidP="00EF575F">
            <w:pPr>
              <w:pStyle w:val="Header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BORACA I INVALIDA ODBRAMBENO</w:t>
            </w:r>
          </w:p>
          <w:p w:rsidR="00041CA6" w:rsidRDefault="00041CA6" w:rsidP="00EF575F">
            <w:pPr>
              <w:pStyle w:val="Header"/>
              <w:ind w:right="35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OSLOBODILAČKOG RATA</w:t>
            </w:r>
          </w:p>
          <w:p w:rsidR="00041CA6" w:rsidRDefault="00041CA6" w:rsidP="00EF575F">
            <w:pPr>
              <w:pStyle w:val="Header"/>
              <w:ind w:right="35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FEDERALNO MINISTARSTVO</w:t>
            </w:r>
          </w:p>
          <w:p w:rsidR="00041CA6" w:rsidRDefault="00041CA6" w:rsidP="00EF575F">
            <w:pPr>
              <w:pStyle w:val="Header"/>
              <w:ind w:right="35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ZA PITANJA BRANITELJA I INVALIDA</w:t>
            </w:r>
          </w:p>
          <w:p w:rsidR="00041CA6" w:rsidRDefault="00041CA6" w:rsidP="00EF575F">
            <w:pPr>
              <w:pStyle w:val="Header"/>
              <w:ind w:right="35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DOMOVINSKOG RATA</w:t>
            </w:r>
          </w:p>
          <w:p w:rsidR="00041CA6" w:rsidRDefault="00041CA6" w:rsidP="00EF575F">
            <w:pPr>
              <w:pStyle w:val="Header"/>
              <w:ind w:right="35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A6248" wp14:editId="23A9328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136525</wp:posOffset>
                      </wp:positionV>
                      <wp:extent cx="6965315" cy="635"/>
                      <wp:effectExtent l="10160" t="10795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5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101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3pt;margin-top:10.75pt;width:54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687" w:type="dxa"/>
          </w:tcPr>
          <w:p w:rsidR="00041CA6" w:rsidRDefault="00041CA6" w:rsidP="00EF575F">
            <w:pPr>
              <w:pStyle w:val="Header"/>
              <w:ind w:left="336"/>
              <w:jc w:val="center"/>
              <w:rPr>
                <w:rFonts w:ascii="Times New Roman" w:hAnsi="Times New Roman"/>
                <w:sz w:val="12"/>
                <w:szCs w:val="12"/>
                <w:lang w:val="hr-HR"/>
              </w:rPr>
            </w:pPr>
          </w:p>
          <w:p w:rsidR="00041CA6" w:rsidRDefault="00041CA6" w:rsidP="00EF575F">
            <w:pPr>
              <w:pStyle w:val="Header"/>
              <w:ind w:left="336"/>
              <w:jc w:val="center"/>
              <w:rPr>
                <w:rFonts w:ascii="Times New Roman" w:hAnsi="Times New Roman"/>
                <w:sz w:val="12"/>
                <w:szCs w:val="12"/>
                <w:lang w:val="hr-HR"/>
              </w:rPr>
            </w:pPr>
          </w:p>
          <w:p w:rsidR="00041CA6" w:rsidRDefault="00041CA6" w:rsidP="00EF575F">
            <w:pPr>
              <w:pStyle w:val="Header"/>
              <w:ind w:left="336"/>
              <w:jc w:val="center"/>
              <w:rPr>
                <w:rFonts w:ascii="Times New Roman" w:hAnsi="Times New Roman"/>
                <w:sz w:val="12"/>
                <w:szCs w:val="12"/>
                <w:lang w:val="hr-HR"/>
              </w:rPr>
            </w:pPr>
          </w:p>
          <w:p w:rsidR="00041CA6" w:rsidRDefault="00041CA6" w:rsidP="00EF575F">
            <w:pPr>
              <w:pStyle w:val="Header"/>
              <w:ind w:left="177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hr-HR"/>
              </w:rPr>
              <w:t>Bosnia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hr-HR"/>
              </w:rPr>
              <w:t>and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hr-HR"/>
              </w:rPr>
              <w:t>Herzegovina</w:t>
            </w:r>
            <w:proofErr w:type="spellEnd"/>
          </w:p>
          <w:p w:rsidR="00041CA6" w:rsidRDefault="00041CA6" w:rsidP="00EF575F">
            <w:pPr>
              <w:pStyle w:val="Header"/>
              <w:ind w:left="177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  <w:p w:rsidR="00041CA6" w:rsidRDefault="00041CA6" w:rsidP="00EF575F">
            <w:pPr>
              <w:pStyle w:val="Header"/>
              <w:ind w:left="177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FEDERAL MINISTRY OF THE WAR VETERANS</w:t>
            </w:r>
          </w:p>
        </w:tc>
        <w:tc>
          <w:tcPr>
            <w:tcW w:w="4254" w:type="dxa"/>
          </w:tcPr>
          <w:p w:rsidR="00041CA6" w:rsidRDefault="00041CA6" w:rsidP="00EF575F">
            <w:pPr>
              <w:pStyle w:val="Header"/>
              <w:spacing w:before="60"/>
              <w:ind w:right="35"/>
              <w:jc w:val="center"/>
              <w:rPr>
                <w:rFonts w:ascii="Times New Roman" w:hAnsi="Times New Roman"/>
                <w:lang w:val="hr-HR"/>
              </w:rPr>
            </w:pPr>
          </w:p>
          <w:p w:rsidR="00041CA6" w:rsidRDefault="00041CA6" w:rsidP="00EF575F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hr-HR"/>
              </w:rPr>
              <w:t>Босна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hr-H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hr-HR"/>
              </w:rPr>
              <w:t>Херцеговина</w:t>
            </w:r>
            <w:proofErr w:type="spellEnd"/>
          </w:p>
          <w:p w:rsidR="00041CA6" w:rsidRDefault="00041CA6" w:rsidP="00EF575F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ФЕДЕРАЦИЈА БОСНЕ И ХЕРЦЕГОВИНЕ</w:t>
            </w:r>
          </w:p>
          <w:p w:rsidR="00041CA6" w:rsidRDefault="00041CA6" w:rsidP="00EF575F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sz w:val="14"/>
                <w:szCs w:val="14"/>
                <w:lang w:val="hr-HR"/>
              </w:rPr>
              <w:t>ФЕДЕРАЛНО МИНИСТАРСТВО ЗА ПИТАЊА                                                     БОРАЦА И ИНВАЛИДА ОДБРАМБЕНО      ОСЛОБОДИЛА</w:t>
            </w:r>
            <w:r w:rsidRPr="001170BA">
              <w:rPr>
                <w:rFonts w:ascii="Times New Roman" w:hAnsi="Times New Roman"/>
                <w:sz w:val="14"/>
                <w:szCs w:val="14"/>
                <w:lang w:val="ru-RU"/>
              </w:rPr>
              <w:t>Ч</w:t>
            </w:r>
            <w:r>
              <w:rPr>
                <w:rFonts w:ascii="Times New Roman" w:hAnsi="Times New Roman"/>
                <w:sz w:val="14"/>
                <w:szCs w:val="14"/>
                <w:lang w:val="hr-HR"/>
              </w:rPr>
              <w:t>КОГ РАТА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</w:tr>
    </w:tbl>
    <w:p w:rsidR="00041CA6" w:rsidRPr="00CB081E" w:rsidRDefault="00041CA6" w:rsidP="00041CA6">
      <w:pPr>
        <w:ind w:right="113"/>
        <w:rPr>
          <w:sz w:val="22"/>
          <w:szCs w:val="22"/>
          <w:lang w:val="hr-HR"/>
        </w:rPr>
      </w:pPr>
    </w:p>
    <w:p w:rsidR="00370866" w:rsidRDefault="00370866" w:rsidP="00041CA6">
      <w:pPr>
        <w:ind w:right="113"/>
        <w:rPr>
          <w:sz w:val="22"/>
          <w:szCs w:val="22"/>
          <w:lang w:val="hr-HR"/>
        </w:rPr>
      </w:pPr>
    </w:p>
    <w:p w:rsidR="00041CA6" w:rsidRPr="00370866" w:rsidRDefault="00041CA6" w:rsidP="00041CA6">
      <w:pPr>
        <w:ind w:right="113"/>
        <w:rPr>
          <w:rFonts w:ascii="Arial" w:hAnsi="Arial" w:cs="Arial"/>
          <w:sz w:val="22"/>
          <w:szCs w:val="22"/>
          <w:lang w:val="hr-HR"/>
        </w:rPr>
      </w:pPr>
      <w:r w:rsidRPr="00370866">
        <w:rPr>
          <w:rFonts w:ascii="Arial" w:hAnsi="Arial" w:cs="Arial"/>
          <w:sz w:val="22"/>
          <w:szCs w:val="22"/>
          <w:lang w:val="hr-HR"/>
        </w:rPr>
        <w:t xml:space="preserve">Broj: </w:t>
      </w:r>
      <w:r w:rsidR="00096691" w:rsidRPr="00370866">
        <w:rPr>
          <w:rFonts w:ascii="Arial" w:hAnsi="Arial" w:cs="Arial"/>
          <w:sz w:val="22"/>
          <w:szCs w:val="22"/>
          <w:lang w:val="hr-HR"/>
        </w:rPr>
        <w:t>05-34-6363/16-6</w:t>
      </w:r>
    </w:p>
    <w:p w:rsidR="00041CA6" w:rsidRPr="00370866" w:rsidRDefault="00041CA6" w:rsidP="00041CA6">
      <w:pPr>
        <w:ind w:right="113"/>
        <w:rPr>
          <w:rFonts w:ascii="Arial" w:hAnsi="Arial" w:cs="Arial"/>
          <w:sz w:val="22"/>
          <w:szCs w:val="22"/>
          <w:lang w:val="hr-HR"/>
        </w:rPr>
      </w:pPr>
      <w:r w:rsidRPr="00370866">
        <w:rPr>
          <w:rFonts w:ascii="Arial" w:hAnsi="Arial" w:cs="Arial"/>
          <w:sz w:val="22"/>
          <w:szCs w:val="22"/>
          <w:lang w:val="hr-HR"/>
        </w:rPr>
        <w:t>Sarajevo,</w:t>
      </w:r>
      <w:r w:rsidR="00096691" w:rsidRPr="00370866">
        <w:rPr>
          <w:rFonts w:ascii="Arial" w:hAnsi="Arial" w:cs="Arial"/>
          <w:sz w:val="22"/>
          <w:szCs w:val="22"/>
          <w:lang w:val="hr-HR"/>
        </w:rPr>
        <w:t>10.02.2017</w:t>
      </w:r>
      <w:r w:rsidRPr="00370866">
        <w:rPr>
          <w:rFonts w:ascii="Arial" w:hAnsi="Arial" w:cs="Arial"/>
          <w:sz w:val="22"/>
          <w:szCs w:val="22"/>
          <w:lang w:val="hr-HR"/>
        </w:rPr>
        <w:t>.godine</w:t>
      </w:r>
    </w:p>
    <w:p w:rsidR="00041CA6" w:rsidRPr="00370866" w:rsidRDefault="00041CA6" w:rsidP="00041CA6">
      <w:pPr>
        <w:ind w:right="113"/>
        <w:jc w:val="both"/>
        <w:rPr>
          <w:rFonts w:ascii="Arial" w:hAnsi="Arial" w:cs="Arial"/>
          <w:sz w:val="22"/>
          <w:szCs w:val="22"/>
          <w:lang w:val="hr-HR"/>
        </w:rPr>
      </w:pPr>
    </w:p>
    <w:p w:rsidR="00096691" w:rsidRDefault="00096691"/>
    <w:p w:rsidR="00096691" w:rsidRPr="00825492" w:rsidRDefault="00096691" w:rsidP="00096691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825492">
        <w:rPr>
          <w:rFonts w:ascii="Arial" w:hAnsi="Arial" w:cs="Arial"/>
          <w:b/>
          <w:sz w:val="22"/>
          <w:szCs w:val="22"/>
          <w:lang w:val="hr-BA"/>
        </w:rPr>
        <w:t>O B A V I J E S T</w:t>
      </w:r>
    </w:p>
    <w:p w:rsidR="00096691" w:rsidRPr="00825492" w:rsidRDefault="00096691" w:rsidP="00096691">
      <w:pPr>
        <w:rPr>
          <w:rFonts w:ascii="Arial" w:hAnsi="Arial" w:cs="Arial"/>
          <w:sz w:val="22"/>
          <w:szCs w:val="22"/>
          <w:lang w:val="hr-BA"/>
        </w:rPr>
      </w:pPr>
    </w:p>
    <w:p w:rsidR="00096691" w:rsidRPr="00825492" w:rsidRDefault="00096691" w:rsidP="00096691">
      <w:pPr>
        <w:jc w:val="both"/>
        <w:rPr>
          <w:rFonts w:ascii="Arial" w:hAnsi="Arial" w:cs="Arial"/>
          <w:sz w:val="22"/>
          <w:szCs w:val="22"/>
          <w:lang w:val="hr-BA"/>
        </w:rPr>
      </w:pPr>
      <w:r w:rsidRPr="00825492">
        <w:rPr>
          <w:rFonts w:ascii="Arial" w:hAnsi="Arial" w:cs="Arial"/>
          <w:sz w:val="22"/>
          <w:szCs w:val="22"/>
          <w:lang w:val="hr-BA"/>
        </w:rPr>
        <w:t xml:space="preserve">Dana </w:t>
      </w:r>
      <w:r>
        <w:rPr>
          <w:rFonts w:ascii="Arial" w:hAnsi="Arial" w:cs="Arial"/>
          <w:sz w:val="22"/>
          <w:szCs w:val="22"/>
          <w:lang w:val="hr-BA"/>
        </w:rPr>
        <w:t>08</w:t>
      </w:r>
      <w:r w:rsidRPr="00825492">
        <w:rPr>
          <w:rFonts w:ascii="Arial" w:hAnsi="Arial" w:cs="Arial"/>
          <w:sz w:val="22"/>
          <w:szCs w:val="22"/>
          <w:lang w:val="hr-BA"/>
        </w:rPr>
        <w:t>.</w:t>
      </w:r>
      <w:r>
        <w:rPr>
          <w:rFonts w:ascii="Arial" w:hAnsi="Arial" w:cs="Arial"/>
          <w:sz w:val="22"/>
          <w:szCs w:val="22"/>
          <w:lang w:val="hr-BA"/>
        </w:rPr>
        <w:t>0</w:t>
      </w:r>
      <w:r w:rsidRPr="00825492">
        <w:rPr>
          <w:rFonts w:ascii="Arial" w:hAnsi="Arial" w:cs="Arial"/>
          <w:sz w:val="22"/>
          <w:szCs w:val="22"/>
          <w:lang w:val="hr-BA"/>
        </w:rPr>
        <w:t>2.201</w:t>
      </w:r>
      <w:r>
        <w:rPr>
          <w:rFonts w:ascii="Arial" w:hAnsi="Arial" w:cs="Arial"/>
          <w:sz w:val="22"/>
          <w:szCs w:val="22"/>
          <w:lang w:val="hr-BA"/>
        </w:rPr>
        <w:t>7</w:t>
      </w:r>
      <w:r w:rsidRPr="00825492">
        <w:rPr>
          <w:rFonts w:ascii="Arial" w:hAnsi="Arial" w:cs="Arial"/>
          <w:sz w:val="22"/>
          <w:szCs w:val="22"/>
          <w:lang w:val="hr-BA"/>
        </w:rPr>
        <w:t xml:space="preserve">. godine u službenim prostorijama Federalnog ministarstva za pitanja boraca i invalida </w:t>
      </w:r>
      <w:proofErr w:type="spellStart"/>
      <w:r w:rsidRPr="00825492">
        <w:rPr>
          <w:rFonts w:ascii="Arial" w:hAnsi="Arial" w:cs="Arial"/>
          <w:sz w:val="22"/>
          <w:szCs w:val="22"/>
          <w:lang w:val="hr-BA"/>
        </w:rPr>
        <w:t>odbrambeno</w:t>
      </w:r>
      <w:proofErr w:type="spellEnd"/>
      <w:r w:rsidRPr="00825492">
        <w:rPr>
          <w:rFonts w:ascii="Arial" w:hAnsi="Arial" w:cs="Arial"/>
          <w:sz w:val="22"/>
          <w:szCs w:val="22"/>
          <w:lang w:val="hr-BA"/>
        </w:rPr>
        <w:t>-oslobodila</w:t>
      </w:r>
      <w:r>
        <w:rPr>
          <w:rFonts w:ascii="Arial" w:hAnsi="Arial" w:cs="Arial"/>
          <w:sz w:val="22"/>
          <w:szCs w:val="22"/>
          <w:lang w:val="hr-BA"/>
        </w:rPr>
        <w:t>č</w:t>
      </w:r>
      <w:r w:rsidRPr="00825492">
        <w:rPr>
          <w:rFonts w:ascii="Arial" w:hAnsi="Arial" w:cs="Arial"/>
          <w:sz w:val="22"/>
          <w:szCs w:val="22"/>
          <w:lang w:val="hr-BA"/>
        </w:rPr>
        <w:t xml:space="preserve">kog rata u ul. Hamdije </w:t>
      </w:r>
      <w:proofErr w:type="spellStart"/>
      <w:r w:rsidRPr="00825492">
        <w:rPr>
          <w:rFonts w:ascii="Arial" w:hAnsi="Arial" w:cs="Arial"/>
          <w:sz w:val="22"/>
          <w:szCs w:val="22"/>
          <w:lang w:val="hr-BA"/>
        </w:rPr>
        <w:t>Kreševljakovića</w:t>
      </w:r>
      <w:proofErr w:type="spellEnd"/>
      <w:r w:rsidRPr="00825492">
        <w:rPr>
          <w:rFonts w:ascii="Arial" w:hAnsi="Arial" w:cs="Arial"/>
          <w:sz w:val="22"/>
          <w:szCs w:val="22"/>
          <w:lang w:val="hr-BA"/>
        </w:rPr>
        <w:t xml:space="preserve"> 98a</w:t>
      </w:r>
      <w:r>
        <w:rPr>
          <w:rFonts w:ascii="Arial" w:hAnsi="Arial" w:cs="Arial"/>
          <w:sz w:val="22"/>
          <w:szCs w:val="22"/>
          <w:lang w:val="hr-BA"/>
        </w:rPr>
        <w:t>-Sarajevo,</w:t>
      </w:r>
      <w:r w:rsidRPr="00825492">
        <w:rPr>
          <w:rFonts w:ascii="Arial" w:hAnsi="Arial" w:cs="Arial"/>
          <w:sz w:val="22"/>
          <w:szCs w:val="22"/>
          <w:lang w:val="hr-BA"/>
        </w:rPr>
        <w:t xml:space="preserve"> održa</w:t>
      </w:r>
      <w:r>
        <w:rPr>
          <w:rFonts w:ascii="Arial" w:hAnsi="Arial" w:cs="Arial"/>
          <w:sz w:val="22"/>
          <w:szCs w:val="22"/>
          <w:lang w:val="hr-BA"/>
        </w:rPr>
        <w:t>no</w:t>
      </w:r>
      <w:r w:rsidRPr="00825492"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j</w:t>
      </w:r>
      <w:r w:rsidRPr="00825492">
        <w:rPr>
          <w:rFonts w:ascii="Arial" w:hAnsi="Arial" w:cs="Arial"/>
          <w:sz w:val="22"/>
          <w:szCs w:val="22"/>
          <w:lang w:val="hr-BA"/>
        </w:rPr>
        <w:t xml:space="preserve">e pismeno testiranje prijavljenih kandidata volontera VII stepena stručne spreme, koji </w:t>
      </w:r>
      <w:r>
        <w:rPr>
          <w:rFonts w:ascii="Arial" w:hAnsi="Arial" w:cs="Arial"/>
          <w:sz w:val="22"/>
          <w:szCs w:val="22"/>
          <w:lang w:val="hr-BA"/>
        </w:rPr>
        <w:t xml:space="preserve">su </w:t>
      </w:r>
      <w:r w:rsidRPr="00825492">
        <w:rPr>
          <w:rFonts w:ascii="Arial" w:hAnsi="Arial" w:cs="Arial"/>
          <w:sz w:val="22"/>
          <w:szCs w:val="22"/>
          <w:lang w:val="hr-BA"/>
        </w:rPr>
        <w:t>ispunjava</w:t>
      </w:r>
      <w:r>
        <w:rPr>
          <w:rFonts w:ascii="Arial" w:hAnsi="Arial" w:cs="Arial"/>
          <w:sz w:val="22"/>
          <w:szCs w:val="22"/>
          <w:lang w:val="hr-BA"/>
        </w:rPr>
        <w:t>li</w:t>
      </w:r>
      <w:r w:rsidRPr="00825492">
        <w:rPr>
          <w:rFonts w:ascii="Arial" w:hAnsi="Arial" w:cs="Arial"/>
          <w:sz w:val="22"/>
          <w:szCs w:val="22"/>
          <w:lang w:val="hr-BA"/>
        </w:rPr>
        <w:t xml:space="preserve"> </w:t>
      </w:r>
      <w:proofErr w:type="spellStart"/>
      <w:r w:rsidRPr="00825492">
        <w:rPr>
          <w:rFonts w:ascii="Arial" w:hAnsi="Arial" w:cs="Arial"/>
          <w:sz w:val="22"/>
          <w:szCs w:val="22"/>
          <w:lang w:val="hr-BA"/>
        </w:rPr>
        <w:t>uslove</w:t>
      </w:r>
      <w:proofErr w:type="spellEnd"/>
      <w:r w:rsidRPr="00825492">
        <w:rPr>
          <w:rFonts w:ascii="Arial" w:hAnsi="Arial" w:cs="Arial"/>
          <w:sz w:val="22"/>
          <w:szCs w:val="22"/>
          <w:lang w:val="hr-BA"/>
        </w:rPr>
        <w:t xml:space="preserve"> po Javnom  pozivu o prijemu i izboru kandidata-volontera VII stepena stručne spreme </w:t>
      </w:r>
      <w:proofErr w:type="spellStart"/>
      <w:r w:rsidRPr="00825492">
        <w:rPr>
          <w:rFonts w:ascii="Arial" w:hAnsi="Arial" w:cs="Arial"/>
          <w:sz w:val="22"/>
          <w:szCs w:val="22"/>
          <w:lang w:val="hr-BA"/>
        </w:rPr>
        <w:t>obja</w:t>
      </w:r>
      <w:r>
        <w:rPr>
          <w:rFonts w:ascii="Arial" w:hAnsi="Arial" w:cs="Arial"/>
          <w:sz w:val="22"/>
          <w:szCs w:val="22"/>
          <w:lang w:val="hr-BA"/>
        </w:rPr>
        <w:t>vjenog</w:t>
      </w:r>
      <w:proofErr w:type="spellEnd"/>
      <w:r>
        <w:rPr>
          <w:rFonts w:ascii="Arial" w:hAnsi="Arial" w:cs="Arial"/>
          <w:sz w:val="22"/>
          <w:szCs w:val="22"/>
          <w:lang w:val="hr-BA"/>
        </w:rPr>
        <w:t xml:space="preserve"> dana 31.12.2016. godine.</w:t>
      </w:r>
    </w:p>
    <w:p w:rsidR="00096691" w:rsidRPr="00825492" w:rsidRDefault="00096691" w:rsidP="00096691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096691" w:rsidRPr="00E5057A" w:rsidRDefault="00096691" w:rsidP="00096691">
      <w:pPr>
        <w:jc w:val="both"/>
        <w:rPr>
          <w:rFonts w:ascii="Arial" w:hAnsi="Arial" w:cs="Arial"/>
          <w:sz w:val="22"/>
          <w:szCs w:val="22"/>
          <w:lang w:val="hr-BA"/>
        </w:rPr>
      </w:pPr>
      <w:r w:rsidRPr="00E5057A">
        <w:rPr>
          <w:rFonts w:ascii="Arial" w:hAnsi="Arial" w:cs="Arial"/>
          <w:sz w:val="22"/>
          <w:szCs w:val="22"/>
          <w:lang w:val="hr-BA"/>
        </w:rPr>
        <w:t xml:space="preserve">Kandidati-volonteri koji su položili pismeni test provjere znanja (7 </w:t>
      </w:r>
      <w:proofErr w:type="spellStart"/>
      <w:r w:rsidRPr="00E5057A">
        <w:rPr>
          <w:rFonts w:ascii="Arial" w:hAnsi="Arial" w:cs="Arial"/>
          <w:sz w:val="22"/>
          <w:szCs w:val="22"/>
          <w:lang w:val="hr-BA"/>
        </w:rPr>
        <w:t>tačnih</w:t>
      </w:r>
      <w:proofErr w:type="spellEnd"/>
      <w:r w:rsidRPr="00E5057A">
        <w:rPr>
          <w:rFonts w:ascii="Arial" w:hAnsi="Arial" w:cs="Arial"/>
          <w:sz w:val="22"/>
          <w:szCs w:val="22"/>
          <w:lang w:val="hr-BA"/>
        </w:rPr>
        <w:t xml:space="preserve"> odgovora), pristupit će usmenoj provjeri znanja dana </w:t>
      </w:r>
      <w:r>
        <w:rPr>
          <w:rFonts w:ascii="Arial" w:hAnsi="Arial" w:cs="Arial"/>
          <w:sz w:val="22"/>
          <w:szCs w:val="22"/>
          <w:lang w:val="hr-BA"/>
        </w:rPr>
        <w:t>15</w:t>
      </w:r>
      <w:r w:rsidRPr="00E5057A">
        <w:rPr>
          <w:rFonts w:ascii="Arial" w:hAnsi="Arial" w:cs="Arial"/>
          <w:sz w:val="22"/>
          <w:szCs w:val="22"/>
          <w:lang w:val="hr-BA"/>
        </w:rPr>
        <w:t>.0</w:t>
      </w:r>
      <w:r>
        <w:rPr>
          <w:rFonts w:ascii="Arial" w:hAnsi="Arial" w:cs="Arial"/>
          <w:sz w:val="22"/>
          <w:szCs w:val="22"/>
          <w:lang w:val="hr-BA"/>
        </w:rPr>
        <w:t>2</w:t>
      </w:r>
      <w:r w:rsidRPr="00E5057A">
        <w:rPr>
          <w:rFonts w:ascii="Arial" w:hAnsi="Arial" w:cs="Arial"/>
          <w:sz w:val="22"/>
          <w:szCs w:val="22"/>
          <w:lang w:val="hr-BA"/>
        </w:rPr>
        <w:t>.201</w:t>
      </w:r>
      <w:r>
        <w:rPr>
          <w:rFonts w:ascii="Arial" w:hAnsi="Arial" w:cs="Arial"/>
          <w:sz w:val="22"/>
          <w:szCs w:val="22"/>
          <w:lang w:val="hr-BA"/>
        </w:rPr>
        <w:t>7</w:t>
      </w:r>
      <w:r w:rsidRPr="00E5057A">
        <w:rPr>
          <w:rFonts w:ascii="Arial" w:hAnsi="Arial" w:cs="Arial"/>
          <w:sz w:val="22"/>
          <w:szCs w:val="22"/>
          <w:lang w:val="hr-BA"/>
        </w:rPr>
        <w:t>. godine sa početkom  u 12 sati u ul. Hamdije</w:t>
      </w:r>
      <w:r>
        <w:rPr>
          <w:rFonts w:ascii="Arial" w:hAnsi="Arial" w:cs="Arial"/>
          <w:sz w:val="22"/>
          <w:szCs w:val="22"/>
          <w:lang w:val="hr-BA"/>
        </w:rPr>
        <w:t xml:space="preserve"> </w:t>
      </w:r>
      <w:proofErr w:type="spellStart"/>
      <w:r w:rsidRPr="00E5057A">
        <w:rPr>
          <w:rFonts w:ascii="Arial" w:hAnsi="Arial" w:cs="Arial"/>
          <w:sz w:val="22"/>
          <w:szCs w:val="22"/>
          <w:lang w:val="hr-BA"/>
        </w:rPr>
        <w:t>Kreševljakovića</w:t>
      </w:r>
      <w:proofErr w:type="spellEnd"/>
      <w:r w:rsidRPr="00E5057A">
        <w:rPr>
          <w:rFonts w:ascii="Arial" w:hAnsi="Arial" w:cs="Arial"/>
          <w:sz w:val="22"/>
          <w:szCs w:val="22"/>
          <w:lang w:val="hr-BA"/>
        </w:rPr>
        <w:t xml:space="preserve"> 98a</w:t>
      </w:r>
      <w:r>
        <w:rPr>
          <w:rFonts w:ascii="Arial" w:hAnsi="Arial" w:cs="Arial"/>
          <w:sz w:val="22"/>
          <w:szCs w:val="22"/>
          <w:lang w:val="hr-BA"/>
        </w:rPr>
        <w:t>,</w:t>
      </w:r>
      <w:r w:rsidRPr="00E5057A">
        <w:rPr>
          <w:rFonts w:ascii="Arial" w:hAnsi="Arial" w:cs="Arial"/>
          <w:sz w:val="22"/>
          <w:szCs w:val="22"/>
          <w:lang w:val="hr-BA"/>
        </w:rPr>
        <w:t xml:space="preserve"> Sarajevo.</w:t>
      </w:r>
    </w:p>
    <w:p w:rsidR="00096691" w:rsidRPr="00E5057A" w:rsidRDefault="00096691" w:rsidP="00096691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096691" w:rsidRPr="00825492" w:rsidRDefault="00096691" w:rsidP="00096691">
      <w:pPr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Spisak kandidata koji su položili pismeni test </w:t>
      </w:r>
    </w:p>
    <w:tbl>
      <w:tblPr>
        <w:tblStyle w:val="TableGrid"/>
        <w:tblW w:w="50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</w:tblGrid>
      <w:tr w:rsidR="00096691" w:rsidRPr="00825492" w:rsidTr="00EF575F">
        <w:tc>
          <w:tcPr>
            <w:tcW w:w="988" w:type="dxa"/>
          </w:tcPr>
          <w:p w:rsidR="00096691" w:rsidRPr="00825492" w:rsidRDefault="00096691" w:rsidP="00EF575F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>Red.</w:t>
            </w:r>
          </w:p>
          <w:p w:rsidR="00096691" w:rsidRPr="00825492" w:rsidRDefault="00096691" w:rsidP="00EF575F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>Br.</w:t>
            </w:r>
          </w:p>
        </w:tc>
        <w:tc>
          <w:tcPr>
            <w:tcW w:w="4110" w:type="dxa"/>
          </w:tcPr>
          <w:p w:rsidR="00096691" w:rsidRPr="00825492" w:rsidRDefault="00096691" w:rsidP="00EF57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825492">
              <w:rPr>
                <w:rFonts w:ascii="Arial" w:hAnsi="Arial" w:cs="Arial"/>
                <w:b/>
                <w:sz w:val="22"/>
                <w:szCs w:val="22"/>
                <w:lang w:val="hr-BA"/>
              </w:rPr>
              <w:t>Prezime i ime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Avdić Armin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Babačić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Anel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Behlulović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Elmir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Biogradlić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Armin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Borčilo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Belma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Čabaravdić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Emir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Čubro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Haris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Dedić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Bilal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Džemidžić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Nihada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Hadžić Adela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Ikanović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Azra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Jurić Tanja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Kadrić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Emsel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Kadrić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Kenan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Kahriman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Amra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Kožul Josip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Kuč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Anela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Leleta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Akif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Lemeš Amina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Lepić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Amel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Lovrić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Daria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Merdan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Faruk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Mešević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Mirnela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Muraspahić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Armina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Taslidžak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Maja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Trebinjac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Sanela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Trgo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Amar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Zimić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Selma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CD6848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Zorlak</w:t>
            </w:r>
            <w:proofErr w:type="spellEnd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 w:rsidRPr="00CD6848">
              <w:rPr>
                <w:rFonts w:ascii="Arial" w:hAnsi="Arial" w:cs="Arial"/>
                <w:sz w:val="22"/>
                <w:szCs w:val="22"/>
                <w:lang w:val="hr-BA"/>
              </w:rPr>
              <w:t>Minela</w:t>
            </w:r>
            <w:proofErr w:type="spellEnd"/>
          </w:p>
        </w:tc>
      </w:tr>
    </w:tbl>
    <w:p w:rsidR="00370866" w:rsidRDefault="00370866" w:rsidP="00096691">
      <w:pPr>
        <w:rPr>
          <w:rFonts w:ascii="Arial" w:hAnsi="Arial" w:cs="Arial"/>
          <w:sz w:val="22"/>
          <w:szCs w:val="22"/>
          <w:lang w:val="hr-BA"/>
        </w:rPr>
      </w:pPr>
    </w:p>
    <w:p w:rsidR="00370866" w:rsidRDefault="00370866" w:rsidP="00096691">
      <w:pPr>
        <w:rPr>
          <w:rFonts w:ascii="Arial" w:hAnsi="Arial" w:cs="Arial"/>
          <w:sz w:val="22"/>
          <w:szCs w:val="22"/>
          <w:lang w:val="hr-BA"/>
        </w:rPr>
      </w:pPr>
    </w:p>
    <w:p w:rsidR="00370866" w:rsidRDefault="00370866" w:rsidP="00096691">
      <w:pPr>
        <w:rPr>
          <w:rFonts w:ascii="Arial" w:hAnsi="Arial" w:cs="Arial"/>
          <w:sz w:val="22"/>
          <w:szCs w:val="22"/>
          <w:lang w:val="hr-BA"/>
        </w:rPr>
      </w:pPr>
    </w:p>
    <w:p w:rsidR="00096691" w:rsidRPr="00904EC9" w:rsidRDefault="00370866" w:rsidP="00096691">
      <w:pPr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lastRenderedPageBreak/>
        <w:t>S</w:t>
      </w:r>
      <w:r w:rsidR="00096691" w:rsidRPr="00904EC9">
        <w:rPr>
          <w:rFonts w:ascii="Arial" w:hAnsi="Arial" w:cs="Arial"/>
          <w:sz w:val="22"/>
          <w:szCs w:val="22"/>
          <w:lang w:val="hr-BA"/>
        </w:rPr>
        <w:t xml:space="preserve">pisak kandidata koji </w:t>
      </w:r>
      <w:r w:rsidR="00096691">
        <w:rPr>
          <w:rFonts w:ascii="Arial" w:hAnsi="Arial" w:cs="Arial"/>
          <w:sz w:val="22"/>
          <w:szCs w:val="22"/>
          <w:lang w:val="hr-BA"/>
        </w:rPr>
        <w:t>nisu položili pismeni test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</w:tblGrid>
      <w:tr w:rsidR="00096691" w:rsidRPr="00825492" w:rsidTr="00EF575F">
        <w:tc>
          <w:tcPr>
            <w:tcW w:w="988" w:type="dxa"/>
          </w:tcPr>
          <w:p w:rsidR="00096691" w:rsidRPr="00825492" w:rsidRDefault="00096691" w:rsidP="00EF57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825492">
              <w:rPr>
                <w:rFonts w:ascii="Arial" w:hAnsi="Arial" w:cs="Arial"/>
                <w:b/>
                <w:sz w:val="22"/>
                <w:szCs w:val="22"/>
                <w:lang w:val="hr-BA"/>
              </w:rPr>
              <w:t>Red.</w:t>
            </w:r>
          </w:p>
          <w:p w:rsidR="00096691" w:rsidRPr="00825492" w:rsidRDefault="00096691" w:rsidP="00EF57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825492">
              <w:rPr>
                <w:rFonts w:ascii="Arial" w:hAnsi="Arial" w:cs="Arial"/>
                <w:b/>
                <w:sz w:val="22"/>
                <w:szCs w:val="22"/>
                <w:lang w:val="hr-BA"/>
              </w:rPr>
              <w:t>Br.</w:t>
            </w:r>
          </w:p>
        </w:tc>
        <w:tc>
          <w:tcPr>
            <w:tcW w:w="4110" w:type="dxa"/>
          </w:tcPr>
          <w:p w:rsidR="00096691" w:rsidRPr="00825492" w:rsidRDefault="00096691" w:rsidP="00EF57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825492">
              <w:rPr>
                <w:rFonts w:ascii="Arial" w:hAnsi="Arial" w:cs="Arial"/>
                <w:b/>
                <w:sz w:val="22"/>
                <w:szCs w:val="22"/>
                <w:lang w:val="hr-BA"/>
              </w:rPr>
              <w:t>Prezime i ime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Buko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Meldina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Čaušević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Minela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Čorbo Alma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Džanko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Admira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Golubović Mehmed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Majstorović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Minela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Mehić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Nedim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Miraščija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Elma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Muhović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Minela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Pezerović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Maida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Salamović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Samir</w:t>
            </w:r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Selimović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Nejra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Šabanović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Vildana</w:t>
            </w:r>
            <w:proofErr w:type="spellEnd"/>
          </w:p>
        </w:tc>
      </w:tr>
      <w:tr w:rsidR="00096691" w:rsidRPr="00825492" w:rsidTr="00EF575F">
        <w:tc>
          <w:tcPr>
            <w:tcW w:w="988" w:type="dxa"/>
          </w:tcPr>
          <w:p w:rsidR="00096691" w:rsidRPr="00825492" w:rsidRDefault="00096691" w:rsidP="000966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4110" w:type="dxa"/>
          </w:tcPr>
          <w:p w:rsidR="00096691" w:rsidRPr="00825492" w:rsidRDefault="00096691" w:rsidP="00EF575F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Teftedarija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BA"/>
              </w:rPr>
              <w:t>Đejna</w:t>
            </w:r>
            <w:proofErr w:type="spellEnd"/>
          </w:p>
        </w:tc>
      </w:tr>
    </w:tbl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096691" w:rsidRPr="00825492" w:rsidTr="00EF575F">
        <w:trPr>
          <w:trHeight w:val="47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96691" w:rsidRPr="00825492" w:rsidRDefault="00096691" w:rsidP="00EF57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096691" w:rsidRPr="00825492" w:rsidTr="00EF575F">
        <w:trPr>
          <w:trHeight w:val="122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96691" w:rsidRDefault="00096691" w:rsidP="00EF575F">
            <w:pPr>
              <w:tabs>
                <w:tab w:val="left" w:pos="29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Spisak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kandidata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odazvali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pismeni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087"/>
            </w:tblGrid>
            <w:tr w:rsidR="00096691" w:rsidRPr="00825492" w:rsidTr="00EF575F">
              <w:trPr>
                <w:trHeight w:val="417"/>
              </w:trPr>
              <w:tc>
                <w:tcPr>
                  <w:tcW w:w="1039" w:type="dxa"/>
                </w:tcPr>
                <w:p w:rsidR="00096691" w:rsidRPr="00825492" w:rsidRDefault="00096691" w:rsidP="00EF575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hr-BA"/>
                    </w:rPr>
                  </w:pPr>
                  <w:r w:rsidRPr="00825492">
                    <w:rPr>
                      <w:rFonts w:ascii="Arial" w:hAnsi="Arial" w:cs="Arial"/>
                      <w:b/>
                      <w:sz w:val="22"/>
                      <w:szCs w:val="22"/>
                      <w:lang w:val="hr-BA"/>
                    </w:rPr>
                    <w:t>Red.</w:t>
                  </w:r>
                </w:p>
                <w:p w:rsidR="00096691" w:rsidRPr="00825492" w:rsidRDefault="00096691" w:rsidP="00EF575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hr-BA"/>
                    </w:rPr>
                  </w:pPr>
                  <w:r w:rsidRPr="00825492">
                    <w:rPr>
                      <w:rFonts w:ascii="Arial" w:hAnsi="Arial" w:cs="Arial"/>
                      <w:b/>
                      <w:sz w:val="22"/>
                      <w:szCs w:val="22"/>
                      <w:lang w:val="hr-BA"/>
                    </w:rPr>
                    <w:t>Br.</w:t>
                  </w: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hr-BA"/>
                    </w:rPr>
                  </w:pPr>
                  <w:r w:rsidRPr="00825492">
                    <w:rPr>
                      <w:rFonts w:ascii="Arial" w:hAnsi="Arial" w:cs="Arial"/>
                      <w:b/>
                      <w:sz w:val="22"/>
                      <w:szCs w:val="22"/>
                      <w:lang w:val="hr-BA"/>
                    </w:rPr>
                    <w:t>Prezime i ime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Ajanović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Selma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Branković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Armin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Čorbo Selma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Čuprija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Medina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Dželović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Melina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Fejzić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Meliha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0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Frkatović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Samra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Gluhić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Omar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Halkić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Emina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Hanić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Adna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Hibić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Almedina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Kovač Ermina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Mekić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Enida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Pačo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Emina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Pašalić Sanela</w:t>
                  </w:r>
                </w:p>
              </w:tc>
            </w:tr>
            <w:tr w:rsidR="00096691" w:rsidRPr="00825492" w:rsidTr="00EF575F">
              <w:trPr>
                <w:trHeight w:val="200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Pivić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Naim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Popović Anica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Redžović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Edin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Solić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Jasmina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Šadilo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Amar</w:t>
                  </w:r>
                  <w:proofErr w:type="spellEnd"/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Pr="00825492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Žiga Zlatan</w:t>
                  </w:r>
                </w:p>
              </w:tc>
            </w:tr>
            <w:tr w:rsidR="00096691" w:rsidRPr="00825492" w:rsidTr="00EF575F">
              <w:trPr>
                <w:trHeight w:val="209"/>
              </w:trPr>
              <w:tc>
                <w:tcPr>
                  <w:tcW w:w="1039" w:type="dxa"/>
                </w:tcPr>
                <w:p w:rsidR="00096691" w:rsidRPr="00825492" w:rsidRDefault="00096691" w:rsidP="0009669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087" w:type="dxa"/>
                </w:tcPr>
                <w:p w:rsidR="00096691" w:rsidRDefault="00096691" w:rsidP="00EF575F">
                  <w:pP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>Žuljević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hr-BA"/>
                    </w:rPr>
                    <w:t xml:space="preserve"> Nela</w:t>
                  </w:r>
                </w:p>
              </w:tc>
            </w:tr>
          </w:tbl>
          <w:p w:rsidR="00370866" w:rsidRDefault="00370866" w:rsidP="00EF57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096691" w:rsidRDefault="00096691" w:rsidP="00EF575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Napomena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Svi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kandidati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žele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izvrše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uvid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pismeni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test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mogu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izvršiti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uvid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isti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prostorijama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 xml:space="preserve">Federalnog ministarstva za pitanja boraca i invalida </w:t>
            </w:r>
            <w:proofErr w:type="spellStart"/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>odbrambeno</w:t>
            </w:r>
            <w:proofErr w:type="spellEnd"/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>-oslobodila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>č</w:t>
            </w:r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 xml:space="preserve">kog rata u ul. Hamdije </w:t>
            </w:r>
            <w:proofErr w:type="spellStart"/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>Kreševljakovića</w:t>
            </w:r>
            <w:proofErr w:type="spellEnd"/>
            <w:r w:rsidRPr="00825492">
              <w:rPr>
                <w:rFonts w:ascii="Arial" w:hAnsi="Arial" w:cs="Arial"/>
                <w:sz w:val="22"/>
                <w:szCs w:val="22"/>
                <w:lang w:val="hr-BA"/>
              </w:rPr>
              <w:t xml:space="preserve"> 98a</w:t>
            </w:r>
            <w:r>
              <w:rPr>
                <w:rFonts w:ascii="Arial" w:hAnsi="Arial" w:cs="Arial"/>
                <w:sz w:val="22"/>
                <w:szCs w:val="22"/>
                <w:lang w:val="hr-BA"/>
              </w:rPr>
              <w:t xml:space="preserve"> Sarajevo u roku od 8 dana od dana objavljivanja rezultata pismenog testa znanja.</w:t>
            </w:r>
          </w:p>
          <w:p w:rsidR="00096691" w:rsidRPr="00825492" w:rsidRDefault="00096691" w:rsidP="00EF57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96691" w:rsidRPr="00825492" w:rsidTr="00EF575F">
        <w:trPr>
          <w:trHeight w:val="100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96691" w:rsidRDefault="00370866" w:rsidP="003708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096691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PREDSJEDNIK KOMISIJE</w:t>
            </w:r>
          </w:p>
          <w:p w:rsidR="00096691" w:rsidRDefault="00096691" w:rsidP="00EF5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096691" w:rsidRPr="00825492" w:rsidRDefault="00096691" w:rsidP="009B0F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37086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Nezim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Ćatić</w:t>
            </w:r>
            <w:r w:rsidR="009B0F0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,dipl.iur</w:t>
            </w:r>
            <w:proofErr w:type="spellEnd"/>
          </w:p>
        </w:tc>
      </w:tr>
    </w:tbl>
    <w:p w:rsidR="00096691" w:rsidRDefault="00096691"/>
    <w:sectPr w:rsidR="00096691" w:rsidSect="0037086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5646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4579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30E2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A6"/>
    <w:rsid w:val="00041CA6"/>
    <w:rsid w:val="00096691"/>
    <w:rsid w:val="000B66DD"/>
    <w:rsid w:val="002A335C"/>
    <w:rsid w:val="00370866"/>
    <w:rsid w:val="00754853"/>
    <w:rsid w:val="007B06B0"/>
    <w:rsid w:val="009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2390-2A8B-4963-B165-E16E4095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CA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041CA6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aliases w:val="Char Char Char"/>
    <w:link w:val="Header"/>
    <w:semiHidden/>
    <w:locked/>
    <w:rsid w:val="00041CA6"/>
    <w:rPr>
      <w:rFonts w:ascii="Arial" w:hAnsi="Arial" w:cs="Arial"/>
      <w:lang w:val="en-US" w:eastAsia="hr-HR"/>
    </w:rPr>
  </w:style>
  <w:style w:type="paragraph" w:styleId="Header">
    <w:name w:val="header"/>
    <w:aliases w:val="Char Char"/>
    <w:basedOn w:val="Normal"/>
    <w:link w:val="HeaderChar"/>
    <w:semiHidden/>
    <w:unhideWhenUsed/>
    <w:rsid w:val="00041CA6"/>
    <w:pPr>
      <w:tabs>
        <w:tab w:val="center" w:pos="4819"/>
        <w:tab w:val="right" w:pos="9071"/>
      </w:tabs>
      <w:jc w:val="both"/>
    </w:pPr>
    <w:rPr>
      <w:rFonts w:ascii="Arial" w:eastAsiaTheme="minorHAnsi" w:hAnsi="Arial" w:cs="Arial"/>
      <w:sz w:val="22"/>
      <w:szCs w:val="22"/>
      <w:lang w:val="en-US" w:eastAsia="hr-HR"/>
    </w:rPr>
  </w:style>
  <w:style w:type="character" w:customStyle="1" w:styleId="HeaderChar1">
    <w:name w:val="Header Char1"/>
    <w:basedOn w:val="DefaultParagraphFont"/>
    <w:uiPriority w:val="99"/>
    <w:semiHidden/>
    <w:rsid w:val="00041CA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9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691"/>
    <w:pPr>
      <w:ind w:left="720"/>
      <w:contextualSpacing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 Žunić</dc:creator>
  <cp:keywords/>
  <dc:description/>
  <cp:lastModifiedBy>Salko</cp:lastModifiedBy>
  <cp:revision>3</cp:revision>
  <dcterms:created xsi:type="dcterms:W3CDTF">2017-02-10T12:38:00Z</dcterms:created>
  <dcterms:modified xsi:type="dcterms:W3CDTF">2017-02-10T12:39:00Z</dcterms:modified>
</cp:coreProperties>
</file>