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2"/>
        <w:tblW w:w="119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3687"/>
        <w:gridCol w:w="4254"/>
      </w:tblGrid>
      <w:tr w:rsidR="006E4415" w:rsidRPr="00155363" w:rsidTr="00D45358">
        <w:trPr>
          <w:cantSplit/>
          <w:trHeight w:val="1276"/>
        </w:trPr>
        <w:tc>
          <w:tcPr>
            <w:tcW w:w="3969" w:type="dxa"/>
            <w:hideMark/>
          </w:tcPr>
          <w:p w:rsidR="006E4415" w:rsidRPr="00155363" w:rsidRDefault="006E4415" w:rsidP="00D45358">
            <w:pPr>
              <w:pStyle w:val="Header"/>
              <w:spacing w:before="60"/>
              <w:jc w:val="center"/>
              <w:rPr>
                <w:sz w:val="14"/>
                <w:szCs w:val="14"/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Bosna i Hercegovina</w:t>
            </w:r>
          </w:p>
          <w:p w:rsidR="006E4415" w:rsidRPr="00155363" w:rsidRDefault="006E4415" w:rsidP="00D45358">
            <w:pPr>
              <w:pStyle w:val="Header"/>
              <w:jc w:val="center"/>
              <w:rPr>
                <w:sz w:val="14"/>
                <w:szCs w:val="14"/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FEDERACIJA BOSNE I HERCEGOVINE</w:t>
            </w:r>
          </w:p>
          <w:p w:rsidR="006E4415" w:rsidRPr="00155363" w:rsidRDefault="006E4415" w:rsidP="00D45358">
            <w:pPr>
              <w:pStyle w:val="Header"/>
              <w:jc w:val="center"/>
              <w:rPr>
                <w:b/>
                <w:sz w:val="14"/>
                <w:szCs w:val="14"/>
                <w:lang w:val="hr-HR"/>
              </w:rPr>
            </w:pPr>
            <w:r w:rsidRPr="00155363">
              <w:rPr>
                <w:b/>
                <w:sz w:val="14"/>
                <w:szCs w:val="14"/>
                <w:lang w:val="hr-HR"/>
              </w:rPr>
              <w:t>FEDERALNO MINISTARSTVO ZA PITANJA</w:t>
            </w:r>
          </w:p>
          <w:p w:rsidR="006E4415" w:rsidRPr="00155363" w:rsidRDefault="006E4415" w:rsidP="00D45358">
            <w:pPr>
              <w:pStyle w:val="Header"/>
              <w:jc w:val="center"/>
              <w:rPr>
                <w:b/>
                <w:sz w:val="14"/>
                <w:szCs w:val="14"/>
                <w:lang w:val="hr-HR"/>
              </w:rPr>
            </w:pPr>
            <w:r w:rsidRPr="00155363">
              <w:rPr>
                <w:b/>
                <w:sz w:val="14"/>
                <w:szCs w:val="14"/>
                <w:lang w:val="hr-HR"/>
              </w:rPr>
              <w:t>BORACA I INVALIDA ODBRAMBENO</w:t>
            </w:r>
          </w:p>
          <w:p w:rsidR="006E4415" w:rsidRPr="00155363" w:rsidRDefault="006E4415" w:rsidP="00D45358">
            <w:pPr>
              <w:pStyle w:val="Header"/>
              <w:ind w:right="35"/>
              <w:jc w:val="center"/>
              <w:rPr>
                <w:b/>
                <w:sz w:val="14"/>
                <w:szCs w:val="14"/>
                <w:lang w:val="hr-HR"/>
              </w:rPr>
            </w:pPr>
            <w:r w:rsidRPr="00155363">
              <w:rPr>
                <w:b/>
                <w:sz w:val="14"/>
                <w:szCs w:val="14"/>
                <w:lang w:val="hr-HR"/>
              </w:rPr>
              <w:t>OSLOBODILAČKOG RATA</w:t>
            </w:r>
          </w:p>
          <w:p w:rsidR="006E4415" w:rsidRPr="00155363" w:rsidRDefault="006E4415" w:rsidP="00D45358">
            <w:pPr>
              <w:pStyle w:val="Header"/>
              <w:ind w:right="35"/>
              <w:jc w:val="center"/>
              <w:rPr>
                <w:sz w:val="14"/>
                <w:szCs w:val="14"/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FEDERALNO MINISTARSTVO</w:t>
            </w:r>
          </w:p>
          <w:p w:rsidR="006E4415" w:rsidRPr="00155363" w:rsidRDefault="006E4415" w:rsidP="00D45358">
            <w:pPr>
              <w:pStyle w:val="Header"/>
              <w:ind w:right="35"/>
              <w:jc w:val="center"/>
              <w:rPr>
                <w:sz w:val="14"/>
                <w:szCs w:val="14"/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ZA PITANJA BRANITELJA I INVALIDA</w:t>
            </w:r>
          </w:p>
          <w:p w:rsidR="006E4415" w:rsidRPr="00155363" w:rsidRDefault="006E4415" w:rsidP="00D45358">
            <w:pPr>
              <w:pStyle w:val="Header"/>
              <w:ind w:right="35"/>
              <w:jc w:val="center"/>
              <w:rPr>
                <w:sz w:val="14"/>
                <w:szCs w:val="14"/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DOMOVINSKOG RATA</w:t>
            </w:r>
          </w:p>
          <w:p w:rsidR="006E4415" w:rsidRPr="00155363" w:rsidRDefault="006E4415" w:rsidP="00D45358">
            <w:pPr>
              <w:pStyle w:val="Header"/>
              <w:ind w:right="35"/>
              <w:jc w:val="center"/>
              <w:rPr>
                <w:sz w:val="20"/>
                <w:lang w:val="hr-HR"/>
              </w:rPr>
            </w:pPr>
            <w:r w:rsidRPr="00155363"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46F46" wp14:editId="442D99B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136525</wp:posOffset>
                      </wp:positionV>
                      <wp:extent cx="6965315" cy="635"/>
                      <wp:effectExtent l="10160" t="10795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65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A0E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.3pt;margin-top:10.75pt;width:54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3687" w:type="dxa"/>
          </w:tcPr>
          <w:p w:rsidR="006E4415" w:rsidRPr="00155363" w:rsidRDefault="006E4415" w:rsidP="00D45358">
            <w:pPr>
              <w:pStyle w:val="Header"/>
              <w:ind w:left="336"/>
              <w:jc w:val="center"/>
              <w:rPr>
                <w:sz w:val="12"/>
                <w:szCs w:val="12"/>
                <w:lang w:val="hr-HR"/>
              </w:rPr>
            </w:pPr>
          </w:p>
          <w:p w:rsidR="006E4415" w:rsidRPr="00155363" w:rsidRDefault="006E4415" w:rsidP="00D45358">
            <w:pPr>
              <w:pStyle w:val="Header"/>
              <w:ind w:left="336"/>
              <w:jc w:val="center"/>
              <w:rPr>
                <w:sz w:val="12"/>
                <w:szCs w:val="12"/>
                <w:lang w:val="hr-HR"/>
              </w:rPr>
            </w:pPr>
          </w:p>
          <w:p w:rsidR="006E4415" w:rsidRPr="00155363" w:rsidRDefault="006E4415" w:rsidP="00D45358">
            <w:pPr>
              <w:pStyle w:val="Header"/>
              <w:ind w:left="336"/>
              <w:jc w:val="center"/>
              <w:rPr>
                <w:sz w:val="12"/>
                <w:szCs w:val="12"/>
                <w:lang w:val="hr-HR"/>
              </w:rPr>
            </w:pPr>
          </w:p>
          <w:p w:rsidR="006E4415" w:rsidRPr="00155363" w:rsidRDefault="006E4415" w:rsidP="00D45358">
            <w:pPr>
              <w:pStyle w:val="Header"/>
              <w:ind w:left="177"/>
              <w:jc w:val="center"/>
              <w:rPr>
                <w:sz w:val="14"/>
                <w:szCs w:val="14"/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Bosnia and Herzegovina</w:t>
            </w:r>
          </w:p>
          <w:p w:rsidR="006E4415" w:rsidRPr="00155363" w:rsidRDefault="006E4415" w:rsidP="00D45358">
            <w:pPr>
              <w:pStyle w:val="Header"/>
              <w:ind w:left="177"/>
              <w:jc w:val="center"/>
              <w:rPr>
                <w:sz w:val="14"/>
                <w:szCs w:val="14"/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FEDERATION OF BOSNIA AND HERZEGOVINA</w:t>
            </w:r>
          </w:p>
          <w:p w:rsidR="006E4415" w:rsidRPr="00155363" w:rsidRDefault="006E4415" w:rsidP="00D45358">
            <w:pPr>
              <w:pStyle w:val="Header"/>
              <w:ind w:left="177"/>
              <w:jc w:val="center"/>
              <w:rPr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FEDERAL MINISTRY OF THE WAR VETERANS</w:t>
            </w:r>
          </w:p>
        </w:tc>
        <w:tc>
          <w:tcPr>
            <w:tcW w:w="4254" w:type="dxa"/>
          </w:tcPr>
          <w:p w:rsidR="006E4415" w:rsidRPr="00155363" w:rsidRDefault="006E4415" w:rsidP="00D45358">
            <w:pPr>
              <w:pStyle w:val="Header"/>
              <w:spacing w:before="60"/>
              <w:ind w:right="35"/>
              <w:jc w:val="center"/>
              <w:rPr>
                <w:lang w:val="hr-HR"/>
              </w:rPr>
            </w:pPr>
          </w:p>
          <w:p w:rsidR="006E4415" w:rsidRPr="00155363" w:rsidRDefault="006E4415" w:rsidP="00D45358">
            <w:pPr>
              <w:pStyle w:val="Header"/>
              <w:spacing w:line="276" w:lineRule="auto"/>
              <w:jc w:val="center"/>
              <w:rPr>
                <w:sz w:val="14"/>
                <w:szCs w:val="14"/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Босна и Херцеговина</w:t>
            </w:r>
          </w:p>
          <w:p w:rsidR="006E4415" w:rsidRPr="00155363" w:rsidRDefault="006E4415" w:rsidP="00D45358">
            <w:pPr>
              <w:pStyle w:val="Header"/>
              <w:spacing w:line="276" w:lineRule="auto"/>
              <w:jc w:val="center"/>
              <w:rPr>
                <w:sz w:val="14"/>
                <w:szCs w:val="14"/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ФЕДЕРАЦИЈА БОСНЕ И ХЕРЦЕГОВИНЕ</w:t>
            </w:r>
          </w:p>
          <w:p w:rsidR="006E4415" w:rsidRPr="00155363" w:rsidRDefault="006E4415" w:rsidP="00D45358">
            <w:pPr>
              <w:pStyle w:val="Header"/>
              <w:spacing w:line="276" w:lineRule="auto"/>
              <w:jc w:val="center"/>
              <w:rPr>
                <w:sz w:val="14"/>
                <w:szCs w:val="14"/>
                <w:lang w:val="hr-HR"/>
              </w:rPr>
            </w:pPr>
            <w:r w:rsidRPr="00155363">
              <w:rPr>
                <w:sz w:val="14"/>
                <w:szCs w:val="14"/>
                <w:lang w:val="hr-HR"/>
              </w:rPr>
              <w:t>ФЕДЕРАЛНО МИНИСТАРСТВО ЗА ПИТАЊА                                                     БОРАЦА И ИНВАЛИДА ОДБРАМБЕНО      ОСЛОБОДИЛА</w:t>
            </w:r>
            <w:r w:rsidRPr="00155363">
              <w:rPr>
                <w:sz w:val="14"/>
                <w:szCs w:val="14"/>
                <w:lang w:val="ru-RU"/>
              </w:rPr>
              <w:t>Ч</w:t>
            </w:r>
            <w:r w:rsidRPr="00155363">
              <w:rPr>
                <w:sz w:val="14"/>
                <w:szCs w:val="14"/>
                <w:lang w:val="hr-HR"/>
              </w:rPr>
              <w:t>КОГ РАТА</w:t>
            </w:r>
            <w:r w:rsidRPr="00155363">
              <w:rPr>
                <w:b/>
                <w:lang w:val="hr-HR"/>
              </w:rPr>
              <w:t xml:space="preserve"> </w:t>
            </w:r>
          </w:p>
        </w:tc>
      </w:tr>
    </w:tbl>
    <w:p w:rsidR="006E4415" w:rsidRPr="00155363" w:rsidRDefault="006E4415" w:rsidP="006E4415">
      <w:pPr>
        <w:ind w:right="113"/>
        <w:rPr>
          <w:rFonts w:ascii="Arial" w:hAnsi="Arial" w:cs="Arial"/>
          <w:sz w:val="22"/>
          <w:szCs w:val="22"/>
          <w:lang w:val="hr-HR"/>
        </w:rPr>
      </w:pPr>
    </w:p>
    <w:p w:rsidR="006E4415" w:rsidRPr="00155363" w:rsidRDefault="006E4415" w:rsidP="006E4415">
      <w:pPr>
        <w:ind w:right="113"/>
        <w:rPr>
          <w:rFonts w:ascii="Arial" w:hAnsi="Arial" w:cs="Arial"/>
          <w:sz w:val="22"/>
          <w:szCs w:val="22"/>
          <w:lang w:val="hr-HR"/>
        </w:rPr>
      </w:pPr>
    </w:p>
    <w:p w:rsidR="00155363" w:rsidRPr="00FC38A2" w:rsidRDefault="006E4415" w:rsidP="006E4415">
      <w:pPr>
        <w:ind w:right="113"/>
        <w:rPr>
          <w:rFonts w:ascii="Arial" w:hAnsi="Arial" w:cs="Arial"/>
          <w:sz w:val="22"/>
          <w:szCs w:val="22"/>
          <w:lang w:val="hr-HR"/>
        </w:rPr>
      </w:pPr>
      <w:r w:rsidRPr="00FC38A2">
        <w:rPr>
          <w:rFonts w:ascii="Arial" w:hAnsi="Arial" w:cs="Arial"/>
          <w:sz w:val="22"/>
          <w:szCs w:val="22"/>
          <w:lang w:val="hr-HR"/>
        </w:rPr>
        <w:t>Broj: 05-34-</w:t>
      </w:r>
      <w:r w:rsidR="00156CAD">
        <w:rPr>
          <w:rFonts w:ascii="Arial" w:hAnsi="Arial" w:cs="Arial"/>
          <w:sz w:val="22"/>
          <w:szCs w:val="22"/>
          <w:lang w:val="hr-HR"/>
        </w:rPr>
        <w:t>1032/17</w:t>
      </w:r>
    </w:p>
    <w:p w:rsidR="006E4415" w:rsidRPr="00FC38A2" w:rsidRDefault="006E4415" w:rsidP="006E4415">
      <w:pPr>
        <w:ind w:right="113"/>
        <w:rPr>
          <w:rFonts w:ascii="Arial" w:hAnsi="Arial" w:cs="Arial"/>
          <w:sz w:val="22"/>
          <w:szCs w:val="22"/>
          <w:lang w:val="hr-HR"/>
        </w:rPr>
      </w:pPr>
      <w:r w:rsidRPr="00FC38A2">
        <w:rPr>
          <w:rFonts w:ascii="Arial" w:hAnsi="Arial" w:cs="Arial"/>
          <w:sz w:val="22"/>
          <w:szCs w:val="22"/>
          <w:lang w:val="hr-HR"/>
        </w:rPr>
        <w:t>Sarajevo,1</w:t>
      </w:r>
      <w:r w:rsidR="00155363" w:rsidRPr="00FC38A2">
        <w:rPr>
          <w:rFonts w:ascii="Arial" w:hAnsi="Arial" w:cs="Arial"/>
          <w:sz w:val="22"/>
          <w:szCs w:val="22"/>
          <w:lang w:val="hr-HR"/>
        </w:rPr>
        <w:t>5</w:t>
      </w:r>
      <w:r w:rsidRPr="00FC38A2">
        <w:rPr>
          <w:rFonts w:ascii="Arial" w:hAnsi="Arial" w:cs="Arial"/>
          <w:sz w:val="22"/>
          <w:szCs w:val="22"/>
          <w:lang w:val="hr-HR"/>
        </w:rPr>
        <w:t>.02.2017.godine</w:t>
      </w:r>
    </w:p>
    <w:p w:rsidR="006E4415" w:rsidRPr="00FC38A2" w:rsidRDefault="006E4415" w:rsidP="006E4415">
      <w:pPr>
        <w:ind w:right="113"/>
        <w:jc w:val="both"/>
        <w:rPr>
          <w:rFonts w:ascii="Arial" w:hAnsi="Arial" w:cs="Arial"/>
          <w:sz w:val="22"/>
          <w:szCs w:val="22"/>
          <w:lang w:val="hr-HR"/>
        </w:rPr>
      </w:pPr>
    </w:p>
    <w:p w:rsidR="006E4415" w:rsidRPr="00FC38A2" w:rsidRDefault="006E4415" w:rsidP="006E4415">
      <w:pPr>
        <w:rPr>
          <w:rFonts w:ascii="Arial" w:hAnsi="Arial" w:cs="Arial"/>
          <w:sz w:val="22"/>
          <w:szCs w:val="22"/>
        </w:rPr>
      </w:pPr>
    </w:p>
    <w:p w:rsidR="00155363" w:rsidRPr="00FC38A2" w:rsidRDefault="00155363" w:rsidP="006E4415">
      <w:pPr>
        <w:rPr>
          <w:rFonts w:ascii="Arial" w:hAnsi="Arial" w:cs="Arial"/>
          <w:sz w:val="22"/>
          <w:szCs w:val="22"/>
        </w:rPr>
      </w:pPr>
    </w:p>
    <w:p w:rsidR="00437D63" w:rsidRPr="00FC38A2" w:rsidRDefault="00155363" w:rsidP="00155363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Na osnovu člana 56. Zakona o organizaciji organa uprave u Federaciji Bosne i Hercegovine („Službene novine Federacije BiH“, broj 35/05), člana 34. stav 1.Zakona o radu („Službene novine Federacije BiH“,br.26/16), tačke 3. Zaključka Vlade Federacije BiH, V.broj:2029/16 od 10.11.2016. godine) i člana 20. Privremenog Pravilnika o unutrašnjoj organizaciji Federanog ministarstva za pitanja boraca i invalida domovinskog rata, broj: 05-34-6506/13 od 20.01.2014.godine, 05-34-4944/14 od 27.11.2014.godine, 05-34-5123/15 od 13.11.2015. godine te objavljenog „Javnog poziva“ broj:05-34-7071/16 od 30.12.2016.godine, federalni ministar za pitanja boraca i invalida odbrambeno-osobodilač</w:t>
      </w:r>
      <w:r w:rsidR="00D47B63">
        <w:rPr>
          <w:rFonts w:ascii="Arial" w:hAnsi="Arial" w:cs="Arial"/>
          <w:sz w:val="22"/>
          <w:szCs w:val="22"/>
          <w:lang w:val="hr-BA"/>
        </w:rPr>
        <w:t>k</w:t>
      </w:r>
      <w:r w:rsidRPr="00FC38A2">
        <w:rPr>
          <w:rFonts w:ascii="Arial" w:hAnsi="Arial" w:cs="Arial"/>
          <w:sz w:val="22"/>
          <w:szCs w:val="22"/>
          <w:lang w:val="hr-BA"/>
        </w:rPr>
        <w:t>og rata/federalni ministar za pitanja branitelja i inv</w:t>
      </w:r>
      <w:r w:rsidR="00D47B63">
        <w:rPr>
          <w:rFonts w:ascii="Arial" w:hAnsi="Arial" w:cs="Arial"/>
          <w:sz w:val="22"/>
          <w:szCs w:val="22"/>
          <w:lang w:val="hr-BA"/>
        </w:rPr>
        <w:t>a</w:t>
      </w:r>
      <w:r w:rsidRPr="00FC38A2">
        <w:rPr>
          <w:rFonts w:ascii="Arial" w:hAnsi="Arial" w:cs="Arial"/>
          <w:sz w:val="22"/>
          <w:szCs w:val="22"/>
          <w:lang w:val="hr-BA"/>
        </w:rPr>
        <w:t>lida domovinskog rata,donosi</w:t>
      </w:r>
    </w:p>
    <w:p w:rsidR="00911FDC" w:rsidRPr="00FC38A2" w:rsidRDefault="00911FDC" w:rsidP="00155363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155363" w:rsidRPr="00FC38A2" w:rsidRDefault="00155363">
      <w:pPr>
        <w:rPr>
          <w:rFonts w:ascii="Arial" w:hAnsi="Arial" w:cs="Arial"/>
          <w:sz w:val="22"/>
          <w:szCs w:val="22"/>
          <w:lang w:val="hr-BA"/>
        </w:rPr>
      </w:pPr>
    </w:p>
    <w:p w:rsidR="00155363" w:rsidRPr="00FC38A2" w:rsidRDefault="00155363" w:rsidP="00155363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ODLUKU</w:t>
      </w:r>
    </w:p>
    <w:p w:rsidR="00155363" w:rsidRPr="00FC38A2" w:rsidRDefault="00155363" w:rsidP="00155363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o prijemu lica na stručno osposobljavanje</w:t>
      </w:r>
    </w:p>
    <w:p w:rsidR="00155363" w:rsidRPr="00FC38A2" w:rsidRDefault="00155363">
      <w:pPr>
        <w:rPr>
          <w:rFonts w:ascii="Arial" w:hAnsi="Arial" w:cs="Arial"/>
          <w:sz w:val="22"/>
          <w:szCs w:val="22"/>
          <w:lang w:val="hr-BA"/>
        </w:rPr>
      </w:pPr>
    </w:p>
    <w:p w:rsidR="00155363" w:rsidRPr="00FC38A2" w:rsidRDefault="00911FDC" w:rsidP="00911FDC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I</w:t>
      </w:r>
    </w:p>
    <w:p w:rsidR="00911FDC" w:rsidRPr="00FC38A2" w:rsidRDefault="00911FDC">
      <w:pPr>
        <w:rPr>
          <w:rFonts w:ascii="Arial" w:hAnsi="Arial" w:cs="Arial"/>
          <w:sz w:val="22"/>
          <w:szCs w:val="22"/>
          <w:lang w:val="hr-BA"/>
        </w:rPr>
      </w:pPr>
    </w:p>
    <w:p w:rsidR="00155363" w:rsidRPr="00FC38A2" w:rsidRDefault="00155363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 xml:space="preserve">Na osnovu konačne Liste uspješnih kandidata-lica na stručnom osposobljavanju broj: </w:t>
      </w:r>
      <w:r w:rsidR="00156CAD">
        <w:rPr>
          <w:rFonts w:ascii="Arial" w:hAnsi="Arial" w:cs="Arial"/>
          <w:sz w:val="22"/>
          <w:szCs w:val="22"/>
          <w:lang w:val="hr-BA"/>
        </w:rPr>
        <w:t xml:space="preserve">7071-1/16 </w:t>
      </w:r>
      <w:r w:rsidR="00657373" w:rsidRPr="00FC38A2">
        <w:rPr>
          <w:rFonts w:ascii="Arial" w:hAnsi="Arial" w:cs="Arial"/>
          <w:sz w:val="22"/>
          <w:szCs w:val="22"/>
          <w:lang w:val="hr-BA"/>
        </w:rPr>
        <w:t>od 15.02.2017.godine, a na  prijedlog Komisije za prijem lica na stručnom osposobljavanju, će biti primljeni slijedeći kandidati:</w:t>
      </w:r>
    </w:p>
    <w:p w:rsidR="00911FDC" w:rsidRPr="00FC38A2" w:rsidRDefault="00911FDC">
      <w:pPr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>
      <w:pPr>
        <w:rPr>
          <w:rFonts w:ascii="Arial" w:hAnsi="Arial" w:cs="Arial"/>
          <w:sz w:val="22"/>
          <w:szCs w:val="22"/>
          <w:lang w:val="hr-BA"/>
        </w:rPr>
      </w:pPr>
    </w:p>
    <w:tbl>
      <w:tblPr>
        <w:tblStyle w:val="TableGrid"/>
        <w:tblW w:w="8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292"/>
        <w:gridCol w:w="4303"/>
        <w:gridCol w:w="1147"/>
      </w:tblGrid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D47B63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Muraspahić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Armina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7B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Bach.prava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54;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Kožul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Josip</w:t>
            </w:r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7B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Mg.prava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54;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Čabaravdić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Emir</w:t>
            </w:r>
            <w:r w:rsidR="00677AB0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Bach.posl.psihologije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53;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38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Čubro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Haris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Bach.poslovanja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52;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Ikanović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Azra</w:t>
            </w:r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Bach.sociologije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52;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Taslidžak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Maja</w:t>
            </w:r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Bach.sociologije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52;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Trebinjac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Sanela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Mg.komunikologije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52;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r w:rsidRPr="00FC38A2">
              <w:rPr>
                <w:rFonts w:ascii="Arial" w:hAnsi="Arial" w:cs="Arial"/>
                <w:sz w:val="22"/>
                <w:szCs w:val="22"/>
              </w:rPr>
              <w:t>Avdić Armin</w:t>
            </w:r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Bach.menadžment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52;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Zorlak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Minela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Bach.poslovanja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52;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Babačić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Anel</w:t>
            </w:r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Bach.prava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51;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Dedić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Bilal</w:t>
            </w:r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Mg.prava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51;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38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Džemidžić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Nihada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Bach.poslovanja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51;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Lovrić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Daria</w:t>
            </w:r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Bach.prava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51;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Leleta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Akif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Bach.prava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51;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Zimić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Selma</w:t>
            </w:r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Dipl.pravnik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51;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Biogradlić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Armin</w:t>
            </w:r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Bach.menadžment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50;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Kahriman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Amra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Mg.soc.pol.nauka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50;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Kuč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Anela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Bach.žurnalistike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50;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38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Mešević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Mirnela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Mg.menadžmenta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50;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911F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Lepić</w:t>
            </w:r>
            <w:proofErr w:type="spellEnd"/>
            <w:r w:rsidRPr="00FC38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Amel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A2">
              <w:rPr>
                <w:rFonts w:ascii="Arial" w:hAnsi="Arial" w:cs="Arial"/>
                <w:sz w:val="22"/>
                <w:szCs w:val="22"/>
              </w:rPr>
              <w:t>Bach.prava</w:t>
            </w:r>
            <w:r w:rsidR="00D47B63">
              <w:rPr>
                <w:rFonts w:ascii="Arial" w:hAnsi="Arial" w:cs="Arial"/>
                <w:sz w:val="22"/>
                <w:szCs w:val="22"/>
              </w:rPr>
              <w:t>-ukupno</w:t>
            </w:r>
            <w:proofErr w:type="spellEnd"/>
            <w:r w:rsidR="00D47B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7B63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="00677AB0">
              <w:rPr>
                <w:rFonts w:ascii="Arial" w:hAnsi="Arial" w:cs="Arial"/>
                <w:sz w:val="22"/>
                <w:szCs w:val="22"/>
              </w:rPr>
              <w:t xml:space="preserve"> 50;</w:t>
            </w: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156C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156C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156C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156C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156C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38"/>
        </w:trPr>
        <w:tc>
          <w:tcPr>
            <w:tcW w:w="1008" w:type="dxa"/>
            <w:shd w:val="clear" w:color="auto" w:fill="auto"/>
          </w:tcPr>
          <w:p w:rsidR="00911FDC" w:rsidRPr="00FC38A2" w:rsidRDefault="00911FDC" w:rsidP="00156C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156CAD" w:rsidRDefault="00911FDC" w:rsidP="00156CA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156CAD" w:rsidRPr="00FC38A2" w:rsidRDefault="00156CAD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156C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FDC" w:rsidRPr="00FC38A2" w:rsidTr="00156CAD">
        <w:trPr>
          <w:trHeight w:val="253"/>
        </w:trPr>
        <w:tc>
          <w:tcPr>
            <w:tcW w:w="1008" w:type="dxa"/>
            <w:shd w:val="clear" w:color="auto" w:fill="auto"/>
          </w:tcPr>
          <w:p w:rsidR="00911FDC" w:rsidRPr="00FC38A2" w:rsidRDefault="00911FDC" w:rsidP="00156CA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911FDC" w:rsidRPr="00FC38A2" w:rsidRDefault="00911FDC" w:rsidP="00D453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911FDC" w:rsidRPr="00FC38A2" w:rsidRDefault="00911FDC" w:rsidP="00D45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1FDC" w:rsidRPr="00FC38A2" w:rsidRDefault="00911FDC">
      <w:pPr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>
      <w:pPr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FC38A2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II</w:t>
      </w:r>
    </w:p>
    <w:p w:rsidR="00911FDC" w:rsidRPr="00FC38A2" w:rsidRDefault="00911FDC">
      <w:pPr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Navedeni kandidati će biti na stručnom osposobljavanju u periodu od 12 mjeseci, a za vrijeme obavljanja poslova imati će prava propisana u skladu sa postojećim Zakonom o plaćama i naknadama u organima vlasti Federacije Bosne i Hercegovine ("Službene novine Federacije BiH“, broj</w:t>
      </w:r>
      <w:r w:rsidR="00D47B63">
        <w:rPr>
          <w:rFonts w:ascii="Arial" w:hAnsi="Arial" w:cs="Arial"/>
          <w:sz w:val="22"/>
          <w:szCs w:val="22"/>
          <w:lang w:val="hr-BA"/>
        </w:rPr>
        <w:t>:</w:t>
      </w:r>
      <w:r w:rsidRPr="00FC38A2">
        <w:rPr>
          <w:rFonts w:ascii="Arial" w:hAnsi="Arial" w:cs="Arial"/>
          <w:sz w:val="22"/>
          <w:szCs w:val="22"/>
          <w:lang w:val="hr-BA"/>
        </w:rPr>
        <w:t>45/10) i Zakonom o radu („Službene novine Federacije BiH“,br.26/16).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FC38A2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III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Sredstva iz tačke II ove Odluke isplatit će se na teret Budžeta Federalnog ministarstva za pitanja boraca i invalida odbrambeno-osobodilačkog rata/</w:t>
      </w:r>
      <w:r w:rsidR="00D47B63">
        <w:rPr>
          <w:rFonts w:ascii="Arial" w:hAnsi="Arial" w:cs="Arial"/>
          <w:sz w:val="22"/>
          <w:szCs w:val="22"/>
          <w:lang w:val="hr-BA"/>
        </w:rPr>
        <w:t>F</w:t>
      </w:r>
      <w:r w:rsidRPr="00FC38A2">
        <w:rPr>
          <w:rFonts w:ascii="Arial" w:hAnsi="Arial" w:cs="Arial"/>
          <w:sz w:val="22"/>
          <w:szCs w:val="22"/>
          <w:lang w:val="hr-BA"/>
        </w:rPr>
        <w:t xml:space="preserve">ederalnog ministarstva za pitanja branitelja i invalida domovinskog rata </w:t>
      </w:r>
      <w:r w:rsidR="00D47B63">
        <w:rPr>
          <w:rFonts w:ascii="Arial" w:hAnsi="Arial" w:cs="Arial"/>
          <w:sz w:val="22"/>
          <w:szCs w:val="22"/>
          <w:lang w:val="hr-BA"/>
        </w:rPr>
        <w:t>za 2017.</w:t>
      </w:r>
      <w:r w:rsidRPr="00FC38A2">
        <w:rPr>
          <w:rFonts w:ascii="Arial" w:hAnsi="Arial" w:cs="Arial"/>
          <w:sz w:val="22"/>
          <w:szCs w:val="22"/>
          <w:lang w:val="hr-BA"/>
        </w:rPr>
        <w:t>godinu, pozicija</w:t>
      </w:r>
      <w:r w:rsidR="00677AB0">
        <w:rPr>
          <w:rFonts w:ascii="Arial" w:hAnsi="Arial" w:cs="Arial"/>
          <w:sz w:val="22"/>
          <w:szCs w:val="22"/>
          <w:lang w:val="hr-BA"/>
        </w:rPr>
        <w:t xml:space="preserve"> 613 900.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FC38A2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IV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Zavisno od rasporeda lica na stručnom osposobljavanju odredit će se mentori po Sektorima za svako lice koje se nalazi na stručnom osposobljav</w:t>
      </w:r>
      <w:r w:rsidR="00D47B63">
        <w:rPr>
          <w:rFonts w:ascii="Arial" w:hAnsi="Arial" w:cs="Arial"/>
          <w:sz w:val="22"/>
          <w:szCs w:val="22"/>
          <w:lang w:val="hr-BA"/>
        </w:rPr>
        <w:t>a</w:t>
      </w:r>
      <w:r w:rsidRPr="00FC38A2">
        <w:rPr>
          <w:rFonts w:ascii="Arial" w:hAnsi="Arial" w:cs="Arial"/>
          <w:sz w:val="22"/>
          <w:szCs w:val="22"/>
          <w:lang w:val="hr-BA"/>
        </w:rPr>
        <w:t>nju u ovom Ministarstvu.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FC38A2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V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Nakon stručnog osposobljavanja u ovom Ministarstvu, licima iz tačke 1. ove Odluke izdat će se potvrda kojom se shodno Zakonu dokazuje radno iskustvo i stiču uslovi za polaganje ispita općeg znanja za državne službenike.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FC38A2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VI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Protiv ove Odluke može se izjaviti prigovor federalnom ministru u roku od 8 dana od dana objavljivanja rezultata na web stranici ovog Minista</w:t>
      </w:r>
      <w:r w:rsidR="00FC38A2">
        <w:rPr>
          <w:rFonts w:ascii="Arial" w:hAnsi="Arial" w:cs="Arial"/>
          <w:sz w:val="22"/>
          <w:szCs w:val="22"/>
          <w:lang w:val="hr-BA"/>
        </w:rPr>
        <w:t>r</w:t>
      </w:r>
      <w:r w:rsidRPr="00FC38A2">
        <w:rPr>
          <w:rFonts w:ascii="Arial" w:hAnsi="Arial" w:cs="Arial"/>
          <w:sz w:val="22"/>
          <w:szCs w:val="22"/>
          <w:lang w:val="hr-BA"/>
        </w:rPr>
        <w:t>stva.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FC38A2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VII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Za realizaciju ove Odluke zadužuje se Sektor za normativno-pravne poslove, Sektor za finansije i informacione poslove i šef Kabineta ministra.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FC38A2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VIII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Odluka stupa na snagu danom donošenja.</w:t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FC38A2" w:rsidRPr="00FC38A2" w:rsidRDefault="00FC38A2" w:rsidP="00911FDC">
      <w:pPr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ab/>
      </w:r>
      <w:r w:rsidRPr="00FC38A2">
        <w:rPr>
          <w:rFonts w:ascii="Arial" w:hAnsi="Arial" w:cs="Arial"/>
          <w:sz w:val="22"/>
          <w:szCs w:val="22"/>
          <w:lang w:val="hr-BA"/>
        </w:rPr>
        <w:tab/>
      </w:r>
      <w:r w:rsidRPr="00FC38A2">
        <w:rPr>
          <w:rFonts w:ascii="Arial" w:hAnsi="Arial" w:cs="Arial"/>
          <w:sz w:val="22"/>
          <w:szCs w:val="22"/>
          <w:lang w:val="hr-BA"/>
        </w:rPr>
        <w:tab/>
      </w:r>
      <w:r w:rsidRPr="00FC38A2">
        <w:rPr>
          <w:rFonts w:ascii="Arial" w:hAnsi="Arial" w:cs="Arial"/>
          <w:sz w:val="22"/>
          <w:szCs w:val="22"/>
          <w:lang w:val="hr-BA"/>
        </w:rPr>
        <w:tab/>
      </w:r>
      <w:r w:rsidRPr="00FC38A2">
        <w:rPr>
          <w:rFonts w:ascii="Arial" w:hAnsi="Arial" w:cs="Arial"/>
          <w:sz w:val="22"/>
          <w:szCs w:val="22"/>
          <w:lang w:val="hr-BA"/>
        </w:rPr>
        <w:tab/>
      </w:r>
      <w:r w:rsidRPr="00FC38A2">
        <w:rPr>
          <w:rFonts w:ascii="Arial" w:hAnsi="Arial" w:cs="Arial"/>
          <w:sz w:val="22"/>
          <w:szCs w:val="22"/>
          <w:lang w:val="hr-BA"/>
        </w:rPr>
        <w:tab/>
      </w:r>
      <w:r w:rsidRPr="00FC38A2">
        <w:rPr>
          <w:rFonts w:ascii="Arial" w:hAnsi="Arial" w:cs="Arial"/>
          <w:sz w:val="22"/>
          <w:szCs w:val="22"/>
          <w:lang w:val="hr-BA"/>
        </w:rPr>
        <w:tab/>
      </w:r>
      <w:r w:rsidRPr="00FC38A2">
        <w:rPr>
          <w:rFonts w:ascii="Arial" w:hAnsi="Arial" w:cs="Arial"/>
          <w:sz w:val="22"/>
          <w:szCs w:val="22"/>
          <w:lang w:val="hr-BA"/>
        </w:rPr>
        <w:tab/>
      </w:r>
      <w:r w:rsidRPr="00FC38A2">
        <w:rPr>
          <w:rFonts w:ascii="Arial" w:hAnsi="Arial" w:cs="Arial"/>
          <w:sz w:val="22"/>
          <w:szCs w:val="22"/>
          <w:lang w:val="hr-BA"/>
        </w:rPr>
        <w:tab/>
      </w:r>
      <w:r w:rsidRPr="00FC38A2">
        <w:rPr>
          <w:rFonts w:ascii="Arial" w:hAnsi="Arial" w:cs="Arial"/>
          <w:b/>
          <w:sz w:val="22"/>
          <w:szCs w:val="22"/>
          <w:lang w:val="hr-BA"/>
        </w:rPr>
        <w:t>M I N I S T A R</w:t>
      </w:r>
    </w:p>
    <w:p w:rsidR="00FC38A2" w:rsidRPr="00FC38A2" w:rsidRDefault="00FC38A2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FC38A2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b/>
          <w:sz w:val="22"/>
          <w:szCs w:val="22"/>
          <w:lang w:val="hr-BA"/>
        </w:rPr>
        <w:t>Dostaviti:</w:t>
      </w:r>
      <w:r w:rsidR="00FC38A2" w:rsidRPr="00FC38A2">
        <w:rPr>
          <w:rFonts w:ascii="Arial" w:hAnsi="Arial" w:cs="Arial"/>
          <w:sz w:val="22"/>
          <w:szCs w:val="22"/>
          <w:lang w:val="hr-BA"/>
        </w:rPr>
        <w:tab/>
      </w:r>
      <w:r w:rsidR="00FC38A2" w:rsidRPr="00FC38A2">
        <w:rPr>
          <w:rFonts w:ascii="Arial" w:hAnsi="Arial" w:cs="Arial"/>
          <w:sz w:val="22"/>
          <w:szCs w:val="22"/>
          <w:lang w:val="hr-BA"/>
        </w:rPr>
        <w:tab/>
      </w:r>
      <w:r w:rsidR="00FC38A2" w:rsidRPr="00FC38A2">
        <w:rPr>
          <w:rFonts w:ascii="Arial" w:hAnsi="Arial" w:cs="Arial"/>
          <w:sz w:val="22"/>
          <w:szCs w:val="22"/>
          <w:lang w:val="hr-BA"/>
        </w:rPr>
        <w:tab/>
      </w:r>
      <w:r w:rsidR="00FC38A2" w:rsidRPr="00FC38A2">
        <w:rPr>
          <w:rFonts w:ascii="Arial" w:hAnsi="Arial" w:cs="Arial"/>
          <w:sz w:val="22"/>
          <w:szCs w:val="22"/>
          <w:lang w:val="hr-BA"/>
        </w:rPr>
        <w:tab/>
      </w:r>
      <w:r w:rsidR="00FC38A2" w:rsidRPr="00FC38A2">
        <w:rPr>
          <w:rFonts w:ascii="Arial" w:hAnsi="Arial" w:cs="Arial"/>
          <w:sz w:val="22"/>
          <w:szCs w:val="22"/>
          <w:lang w:val="hr-BA"/>
        </w:rPr>
        <w:tab/>
      </w:r>
      <w:r w:rsidR="00FC38A2" w:rsidRPr="00FC38A2">
        <w:rPr>
          <w:rFonts w:ascii="Arial" w:hAnsi="Arial" w:cs="Arial"/>
          <w:sz w:val="22"/>
          <w:szCs w:val="22"/>
          <w:lang w:val="hr-BA"/>
        </w:rPr>
        <w:tab/>
      </w:r>
      <w:r w:rsidR="00FC38A2" w:rsidRPr="00FC38A2">
        <w:rPr>
          <w:rFonts w:ascii="Arial" w:hAnsi="Arial" w:cs="Arial"/>
          <w:sz w:val="22"/>
          <w:szCs w:val="22"/>
          <w:lang w:val="hr-BA"/>
        </w:rPr>
        <w:tab/>
        <w:t xml:space="preserve">   </w:t>
      </w:r>
      <w:r w:rsidR="00FC38A2" w:rsidRPr="00FC38A2">
        <w:rPr>
          <w:rFonts w:ascii="Arial" w:hAnsi="Arial" w:cs="Arial"/>
          <w:b/>
          <w:sz w:val="22"/>
          <w:szCs w:val="22"/>
          <w:lang w:val="hr-BA"/>
        </w:rPr>
        <w:t>Doc.dr.Salko Bukvarević</w:t>
      </w:r>
    </w:p>
    <w:p w:rsidR="00FC38A2" w:rsidRPr="00FC38A2" w:rsidRDefault="00FC38A2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1.Imenovanim</w:t>
      </w:r>
      <w:r w:rsidR="00D00986">
        <w:rPr>
          <w:rFonts w:ascii="Arial" w:hAnsi="Arial" w:cs="Arial"/>
          <w:sz w:val="22"/>
          <w:szCs w:val="22"/>
          <w:lang w:val="hr-BA"/>
        </w:rPr>
        <w:tab/>
      </w:r>
      <w:r w:rsidR="00D00986">
        <w:rPr>
          <w:rFonts w:ascii="Arial" w:hAnsi="Arial" w:cs="Arial"/>
          <w:sz w:val="22"/>
          <w:szCs w:val="22"/>
          <w:lang w:val="hr-BA"/>
        </w:rPr>
        <w:tab/>
      </w:r>
      <w:r w:rsidR="00D00986">
        <w:rPr>
          <w:rFonts w:ascii="Arial" w:hAnsi="Arial" w:cs="Arial"/>
          <w:sz w:val="22"/>
          <w:szCs w:val="22"/>
          <w:lang w:val="hr-BA"/>
        </w:rPr>
        <w:tab/>
      </w:r>
      <w:r w:rsidR="00D00986">
        <w:rPr>
          <w:rFonts w:ascii="Arial" w:hAnsi="Arial" w:cs="Arial"/>
          <w:sz w:val="22"/>
          <w:szCs w:val="22"/>
          <w:lang w:val="hr-BA"/>
        </w:rPr>
        <w:tab/>
      </w:r>
      <w:r w:rsidR="00D00986">
        <w:rPr>
          <w:rFonts w:ascii="Arial" w:hAnsi="Arial" w:cs="Arial"/>
          <w:sz w:val="22"/>
          <w:szCs w:val="22"/>
          <w:lang w:val="hr-BA"/>
        </w:rPr>
        <w:tab/>
      </w:r>
      <w:r w:rsidR="00D00986">
        <w:rPr>
          <w:rFonts w:ascii="Arial" w:hAnsi="Arial" w:cs="Arial"/>
          <w:sz w:val="22"/>
          <w:szCs w:val="22"/>
          <w:lang w:val="hr-BA"/>
        </w:rPr>
        <w:tab/>
      </w:r>
      <w:r w:rsidR="00D00986">
        <w:rPr>
          <w:rFonts w:ascii="Arial" w:hAnsi="Arial" w:cs="Arial"/>
          <w:sz w:val="22"/>
          <w:szCs w:val="22"/>
          <w:lang w:val="hr-BA"/>
        </w:rPr>
        <w:tab/>
        <w:t xml:space="preserve">   (potpis ministra i pečat br.1)</w:t>
      </w:r>
      <w:bookmarkStart w:id="0" w:name="_GoBack"/>
      <w:bookmarkEnd w:id="0"/>
    </w:p>
    <w:p w:rsidR="00FC38A2" w:rsidRPr="00FC38A2" w:rsidRDefault="00FC38A2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2.Sektoru 03 i 05</w:t>
      </w:r>
    </w:p>
    <w:p w:rsidR="00FC38A2" w:rsidRPr="00FC38A2" w:rsidRDefault="00FC38A2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3.Šef kabineta</w:t>
      </w:r>
    </w:p>
    <w:p w:rsidR="00911FDC" w:rsidRPr="00FC38A2" w:rsidRDefault="00FC38A2" w:rsidP="00911FDC">
      <w:pPr>
        <w:jc w:val="both"/>
        <w:rPr>
          <w:rFonts w:ascii="Arial" w:hAnsi="Arial" w:cs="Arial"/>
          <w:sz w:val="22"/>
          <w:szCs w:val="22"/>
          <w:lang w:val="hr-BA"/>
        </w:rPr>
      </w:pPr>
      <w:r w:rsidRPr="00FC38A2">
        <w:rPr>
          <w:rFonts w:ascii="Arial" w:hAnsi="Arial" w:cs="Arial"/>
          <w:sz w:val="22"/>
          <w:szCs w:val="22"/>
          <w:lang w:val="hr-BA"/>
        </w:rPr>
        <w:t>4.a/a</w:t>
      </w:r>
      <w:r w:rsidR="00911FDC" w:rsidRPr="00FC38A2">
        <w:rPr>
          <w:rFonts w:ascii="Arial" w:hAnsi="Arial" w:cs="Arial"/>
          <w:sz w:val="22"/>
          <w:szCs w:val="22"/>
          <w:lang w:val="hr-BA"/>
        </w:rPr>
        <w:tab/>
      </w:r>
      <w:r w:rsidR="00911FDC" w:rsidRPr="00FC38A2">
        <w:rPr>
          <w:rFonts w:ascii="Arial" w:hAnsi="Arial" w:cs="Arial"/>
          <w:sz w:val="22"/>
          <w:szCs w:val="22"/>
          <w:lang w:val="hr-BA"/>
        </w:rPr>
        <w:tab/>
      </w:r>
      <w:r w:rsidR="00911FDC" w:rsidRPr="00FC38A2">
        <w:rPr>
          <w:rFonts w:ascii="Arial" w:hAnsi="Arial" w:cs="Arial"/>
          <w:sz w:val="22"/>
          <w:szCs w:val="22"/>
          <w:lang w:val="hr-BA"/>
        </w:rPr>
        <w:tab/>
      </w:r>
    </w:p>
    <w:p w:rsidR="00911FDC" w:rsidRPr="00FC38A2" w:rsidRDefault="00911FDC" w:rsidP="00911FDC">
      <w:pPr>
        <w:jc w:val="both"/>
        <w:rPr>
          <w:rFonts w:ascii="Arial" w:hAnsi="Arial" w:cs="Arial"/>
          <w:sz w:val="22"/>
          <w:szCs w:val="22"/>
          <w:lang w:val="hr-BA"/>
        </w:rPr>
      </w:pPr>
    </w:p>
    <w:sectPr w:rsidR="00911FDC" w:rsidRPr="00FC38A2" w:rsidSect="00156CAD"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5193"/>
    <w:multiLevelType w:val="hybridMultilevel"/>
    <w:tmpl w:val="70362E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646"/>
    <w:multiLevelType w:val="hybridMultilevel"/>
    <w:tmpl w:val="0448BC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C4579"/>
    <w:multiLevelType w:val="hybridMultilevel"/>
    <w:tmpl w:val="0448BC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30E2"/>
    <w:multiLevelType w:val="hybridMultilevel"/>
    <w:tmpl w:val="0448BC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5"/>
    <w:rsid w:val="000C269A"/>
    <w:rsid w:val="00155363"/>
    <w:rsid w:val="00156CAD"/>
    <w:rsid w:val="00437D63"/>
    <w:rsid w:val="00657373"/>
    <w:rsid w:val="00677AB0"/>
    <w:rsid w:val="006E4415"/>
    <w:rsid w:val="00911FDC"/>
    <w:rsid w:val="00B76C62"/>
    <w:rsid w:val="00D00986"/>
    <w:rsid w:val="00D47B63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C883-53E6-452E-929D-BCCBC95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 Char"/>
    <w:link w:val="Header"/>
    <w:semiHidden/>
    <w:locked/>
    <w:rsid w:val="006E4415"/>
    <w:rPr>
      <w:rFonts w:ascii="Arial" w:hAnsi="Arial" w:cs="Arial"/>
      <w:lang w:val="en-US" w:eastAsia="hr-HR"/>
    </w:rPr>
  </w:style>
  <w:style w:type="paragraph" w:styleId="Header">
    <w:name w:val="header"/>
    <w:aliases w:val="Char Char"/>
    <w:basedOn w:val="Normal"/>
    <w:link w:val="HeaderChar"/>
    <w:semiHidden/>
    <w:unhideWhenUsed/>
    <w:rsid w:val="006E4415"/>
    <w:pPr>
      <w:tabs>
        <w:tab w:val="center" w:pos="4819"/>
        <w:tab w:val="right" w:pos="9071"/>
      </w:tabs>
      <w:jc w:val="both"/>
    </w:pPr>
    <w:rPr>
      <w:rFonts w:ascii="Arial" w:eastAsiaTheme="minorHAnsi" w:hAnsi="Arial" w:cs="Arial"/>
      <w:sz w:val="22"/>
      <w:szCs w:val="22"/>
      <w:lang w:val="en-US" w:eastAsia="hr-HR"/>
    </w:rPr>
  </w:style>
  <w:style w:type="character" w:customStyle="1" w:styleId="HeaderChar1">
    <w:name w:val="Header Char1"/>
    <w:basedOn w:val="DefaultParagraphFont"/>
    <w:uiPriority w:val="99"/>
    <w:semiHidden/>
    <w:rsid w:val="006E441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E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415"/>
    <w:pPr>
      <w:ind w:left="720"/>
      <w:contextualSpacing/>
    </w:pPr>
    <w:rPr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A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 Žunić</dc:creator>
  <cp:keywords/>
  <dc:description/>
  <cp:lastModifiedBy>Salko</cp:lastModifiedBy>
  <cp:revision>3</cp:revision>
  <cp:lastPrinted>2017-02-15T09:12:00Z</cp:lastPrinted>
  <dcterms:created xsi:type="dcterms:W3CDTF">2017-02-16T15:22:00Z</dcterms:created>
  <dcterms:modified xsi:type="dcterms:W3CDTF">2017-02-16T15:25:00Z</dcterms:modified>
</cp:coreProperties>
</file>